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2C19" w14:textId="77777777" w:rsidR="00620DB7" w:rsidRPr="00B6512B" w:rsidRDefault="00620DB7" w:rsidP="00603016">
      <w:pPr>
        <w:jc w:val="center"/>
        <w:rPr>
          <w:rFonts w:ascii="Sitka Banner" w:hAnsi="Sitka Banner"/>
          <w:color w:val="00B0F0"/>
          <w:sz w:val="142"/>
          <w:szCs w:val="142"/>
        </w:rPr>
      </w:pPr>
      <w:r w:rsidRPr="00B6512B">
        <w:rPr>
          <w:noProof/>
          <w:color w:val="00B0F0"/>
          <w:sz w:val="142"/>
          <w:szCs w:val="142"/>
        </w:rPr>
        <w:drawing>
          <wp:inline distT="0" distB="0" distL="0" distR="0" wp14:anchorId="2452168B" wp14:editId="49EA2352">
            <wp:extent cx="1745673" cy="2265376"/>
            <wp:effectExtent l="0" t="0" r="6985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22" cy="231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6019" w14:textId="77777777" w:rsidR="00620DB7" w:rsidRDefault="00620DB7" w:rsidP="00620DB7">
      <w:pPr>
        <w:jc w:val="center"/>
        <w:rPr>
          <w:rFonts w:ascii="Sitka Banner" w:hAnsi="Sitka Banner"/>
          <w:color w:val="00B0F0"/>
          <w:sz w:val="144"/>
          <w:szCs w:val="144"/>
        </w:rPr>
      </w:pPr>
    </w:p>
    <w:p w14:paraId="0862A322" w14:textId="3CB2507F" w:rsidR="001A6EA8" w:rsidRPr="00B6512B" w:rsidRDefault="00B6512B" w:rsidP="00620DB7">
      <w:pPr>
        <w:jc w:val="center"/>
        <w:rPr>
          <w:rFonts w:ascii="Sitka Banner" w:hAnsi="Sitka Banner"/>
          <w:color w:val="00B0F0"/>
          <w:sz w:val="142"/>
          <w:szCs w:val="142"/>
        </w:rPr>
      </w:pPr>
      <w:r w:rsidRPr="00B6512B">
        <w:rPr>
          <w:rFonts w:ascii="Sitka Banner" w:hAnsi="Sitka Banner"/>
          <w:color w:val="00B0F0"/>
          <w:sz w:val="142"/>
          <w:szCs w:val="142"/>
        </w:rPr>
        <w:t xml:space="preserve">Službeni </w:t>
      </w:r>
      <w:r w:rsidR="00206B41">
        <w:rPr>
          <w:rFonts w:ascii="Sitka Banner" w:hAnsi="Sitka Banner"/>
          <w:color w:val="00B0F0"/>
          <w:sz w:val="142"/>
          <w:szCs w:val="142"/>
        </w:rPr>
        <w:t>g</w:t>
      </w:r>
      <w:r w:rsidRPr="00B6512B">
        <w:rPr>
          <w:rFonts w:ascii="Sitka Banner" w:hAnsi="Sitka Banner"/>
          <w:color w:val="00B0F0"/>
          <w:sz w:val="142"/>
          <w:szCs w:val="142"/>
        </w:rPr>
        <w:t>lasnik</w:t>
      </w:r>
    </w:p>
    <w:p w14:paraId="298E11E0" w14:textId="7EA44AF8" w:rsidR="001A6EA8" w:rsidRPr="00AA7F98" w:rsidRDefault="001A6EA8" w:rsidP="00B6512B">
      <w:pPr>
        <w:jc w:val="center"/>
        <w:rPr>
          <w:rFonts w:ascii="Sitka Banner" w:hAnsi="Sitka Banner"/>
          <w:color w:val="00B0F0"/>
          <w:sz w:val="116"/>
          <w:szCs w:val="116"/>
        </w:rPr>
      </w:pPr>
      <w:r w:rsidRPr="00AA7F98">
        <w:rPr>
          <w:rFonts w:ascii="Sitka Banner" w:hAnsi="Sitka Banner"/>
          <w:color w:val="00B0F0"/>
          <w:sz w:val="116"/>
          <w:szCs w:val="116"/>
        </w:rPr>
        <w:t>OPĆINE KARLOBAG</w:t>
      </w:r>
    </w:p>
    <w:p w14:paraId="7FDD1A87" w14:textId="77777777" w:rsidR="001A6EA8" w:rsidRPr="00620DB7" w:rsidRDefault="001A6EA8" w:rsidP="001A6EA8">
      <w:pPr>
        <w:rPr>
          <w:color w:val="00B0F0"/>
          <w:sz w:val="144"/>
          <w:szCs w:val="144"/>
        </w:rPr>
      </w:pPr>
    </w:p>
    <w:p w14:paraId="04E8B6DD" w14:textId="77777777" w:rsidR="00620DB7" w:rsidRDefault="00620DB7" w:rsidP="00620DB7">
      <w:pPr>
        <w:rPr>
          <w:color w:val="00B0F0"/>
        </w:rPr>
      </w:pPr>
    </w:p>
    <w:tbl>
      <w:tblPr>
        <w:tblStyle w:val="Reetkatablice"/>
        <w:tblW w:w="0" w:type="auto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80"/>
        <w:gridCol w:w="3004"/>
        <w:gridCol w:w="2985"/>
      </w:tblGrid>
      <w:tr w:rsidR="00620DB7" w:rsidRPr="00620DB7" w14:paraId="20001F22" w14:textId="77777777" w:rsidTr="00620DB7">
        <w:tc>
          <w:tcPr>
            <w:tcW w:w="3180" w:type="dxa"/>
            <w:shd w:val="clear" w:color="auto" w:fill="FFFFFF" w:themeFill="background1"/>
          </w:tcPr>
          <w:p w14:paraId="076DDB03" w14:textId="1928D173" w:rsidR="008C0A44" w:rsidRPr="00620DB7" w:rsidRDefault="00620DB7" w:rsidP="008C0A44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  <w:r w:rsidRPr="00620DB7">
              <w:rPr>
                <w:color w:val="000000" w:themeColor="text1"/>
                <w:sz w:val="32"/>
                <w:szCs w:val="32"/>
              </w:rPr>
              <w:t>Broj</w:t>
            </w:r>
            <w:r>
              <w:rPr>
                <w:color w:val="000000" w:themeColor="text1"/>
                <w:sz w:val="32"/>
                <w:szCs w:val="32"/>
              </w:rPr>
              <w:t xml:space="preserve">: </w:t>
            </w:r>
            <w:r w:rsidR="006B5589">
              <w:rPr>
                <w:color w:val="000000" w:themeColor="text1"/>
                <w:sz w:val="32"/>
                <w:szCs w:val="32"/>
              </w:rPr>
              <w:t>14</w:t>
            </w:r>
            <w:r w:rsidR="008C0A44">
              <w:rPr>
                <w:color w:val="000000" w:themeColor="text1"/>
                <w:sz w:val="32"/>
                <w:szCs w:val="32"/>
              </w:rPr>
              <w:t>/</w:t>
            </w:r>
            <w:r w:rsidR="008A41BE">
              <w:rPr>
                <w:color w:val="000000" w:themeColor="text1"/>
                <w:sz w:val="32"/>
                <w:szCs w:val="32"/>
              </w:rPr>
              <w:t>2</w:t>
            </w:r>
            <w:r w:rsidR="008C0A44">
              <w:rPr>
                <w:color w:val="000000" w:themeColor="text1"/>
                <w:sz w:val="32"/>
                <w:szCs w:val="32"/>
              </w:rPr>
              <w:t>4</w:t>
            </w:r>
          </w:p>
          <w:p w14:paraId="4E4F0B10" w14:textId="1C9E7442" w:rsidR="00620DB7" w:rsidRPr="00620DB7" w:rsidRDefault="00620DB7" w:rsidP="001A6EA8">
            <w:pPr>
              <w:jc w:val="center"/>
              <w:rPr>
                <w:color w:val="00B0F0"/>
              </w:rPr>
            </w:pPr>
          </w:p>
        </w:tc>
        <w:tc>
          <w:tcPr>
            <w:tcW w:w="3004" w:type="dxa"/>
            <w:shd w:val="clear" w:color="auto" w:fill="FFFFFF" w:themeFill="background1"/>
          </w:tcPr>
          <w:p w14:paraId="49683656" w14:textId="1F9EBDC0" w:rsidR="00620DB7" w:rsidRPr="00620DB7" w:rsidRDefault="00620DB7" w:rsidP="00B223EA">
            <w:pPr>
              <w:jc w:val="center"/>
              <w:rPr>
                <w:color w:val="000000" w:themeColor="text1"/>
                <w:sz w:val="31"/>
                <w:szCs w:val="31"/>
              </w:rPr>
            </w:pPr>
            <w:r w:rsidRPr="00620DB7">
              <w:rPr>
                <w:color w:val="000000" w:themeColor="text1"/>
                <w:sz w:val="31"/>
                <w:szCs w:val="31"/>
              </w:rPr>
              <w:t xml:space="preserve">Karlobag, </w:t>
            </w:r>
            <w:r w:rsidR="00693D06">
              <w:rPr>
                <w:color w:val="000000" w:themeColor="text1"/>
                <w:sz w:val="31"/>
                <w:szCs w:val="31"/>
              </w:rPr>
              <w:t xml:space="preserve">                     </w:t>
            </w:r>
            <w:r w:rsidR="006B5589">
              <w:rPr>
                <w:color w:val="000000" w:themeColor="text1"/>
                <w:sz w:val="31"/>
                <w:szCs w:val="31"/>
              </w:rPr>
              <w:t>27</w:t>
            </w:r>
            <w:r w:rsidR="008417BC">
              <w:rPr>
                <w:color w:val="000000" w:themeColor="text1"/>
                <w:sz w:val="31"/>
                <w:szCs w:val="31"/>
              </w:rPr>
              <w:t>.0</w:t>
            </w:r>
            <w:r w:rsidR="006B5589">
              <w:rPr>
                <w:color w:val="000000" w:themeColor="text1"/>
                <w:sz w:val="31"/>
                <w:szCs w:val="31"/>
              </w:rPr>
              <w:t>1</w:t>
            </w:r>
            <w:r w:rsidR="008417BC">
              <w:rPr>
                <w:color w:val="000000" w:themeColor="text1"/>
                <w:sz w:val="31"/>
                <w:szCs w:val="31"/>
              </w:rPr>
              <w:t>.202</w:t>
            </w:r>
            <w:r w:rsidR="006B5589">
              <w:rPr>
                <w:color w:val="000000" w:themeColor="text1"/>
                <w:sz w:val="31"/>
                <w:szCs w:val="31"/>
              </w:rPr>
              <w:t>5</w:t>
            </w:r>
            <w:r w:rsidR="00AE3142">
              <w:rPr>
                <w:color w:val="000000" w:themeColor="text1"/>
                <w:sz w:val="31"/>
                <w:szCs w:val="31"/>
              </w:rPr>
              <w:t>.</w:t>
            </w:r>
          </w:p>
        </w:tc>
        <w:tc>
          <w:tcPr>
            <w:tcW w:w="2985" w:type="dxa"/>
            <w:shd w:val="clear" w:color="auto" w:fill="FFFFFF" w:themeFill="background1"/>
          </w:tcPr>
          <w:p w14:paraId="3DF94CB2" w14:textId="17D28F4F" w:rsidR="00620DB7" w:rsidRPr="00620DB7" w:rsidRDefault="00620DB7" w:rsidP="00B223EA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  <w:r w:rsidRPr="00620DB7">
              <w:rPr>
                <w:color w:val="000000" w:themeColor="text1"/>
                <w:sz w:val="32"/>
                <w:szCs w:val="32"/>
              </w:rPr>
              <w:t>Izlazi prema potrebi</w:t>
            </w:r>
          </w:p>
        </w:tc>
      </w:tr>
    </w:tbl>
    <w:p w14:paraId="294F2929" w14:textId="77777777" w:rsidR="00AA7F98" w:rsidRDefault="00AA7F98" w:rsidP="001A6EA8">
      <w:pPr>
        <w:jc w:val="center"/>
        <w:rPr>
          <w:color w:val="00B0F0"/>
        </w:rPr>
      </w:pPr>
    </w:p>
    <w:p w14:paraId="3F083943" w14:textId="3659EA4A" w:rsidR="001A6EA8" w:rsidRDefault="001A6EA8" w:rsidP="001A6EA8">
      <w:pPr>
        <w:jc w:val="center"/>
        <w:rPr>
          <w:color w:val="00B0F0"/>
        </w:rPr>
      </w:pPr>
    </w:p>
    <w:p w14:paraId="327DE922" w14:textId="51606A7A" w:rsidR="00620DB7" w:rsidRDefault="00620DB7" w:rsidP="001A6EA8">
      <w:pPr>
        <w:jc w:val="center"/>
        <w:rPr>
          <w:color w:val="00B0F0"/>
        </w:rPr>
      </w:pPr>
    </w:p>
    <w:p w14:paraId="28937CEC" w14:textId="77777777" w:rsidR="00153504" w:rsidRDefault="00153504" w:rsidP="008073D4">
      <w:pPr>
        <w:rPr>
          <w:color w:val="000000" w:themeColor="text1"/>
          <w:sz w:val="27"/>
          <w:szCs w:val="27"/>
        </w:rPr>
      </w:pPr>
    </w:p>
    <w:p w14:paraId="65A21627" w14:textId="77777777" w:rsidR="00153504" w:rsidRDefault="00153504" w:rsidP="008073D4">
      <w:pPr>
        <w:rPr>
          <w:color w:val="000000" w:themeColor="text1"/>
          <w:sz w:val="27"/>
          <w:szCs w:val="27"/>
        </w:rPr>
      </w:pPr>
    </w:p>
    <w:p w14:paraId="17FBABF2" w14:textId="77777777" w:rsidR="00153504" w:rsidRDefault="00153504" w:rsidP="008073D4">
      <w:pPr>
        <w:rPr>
          <w:color w:val="000000" w:themeColor="text1"/>
          <w:sz w:val="27"/>
          <w:szCs w:val="27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76155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905A42" w14:textId="77777777" w:rsidR="00B43A68" w:rsidRDefault="00B43A68" w:rsidP="00A731FC">
          <w:pPr>
            <w:pStyle w:val="TOCNaslov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sectPr w:rsidR="00B43A68" w:rsidSect="00DF4799">
              <w:headerReference w:type="default" r:id="rId9"/>
              <w:footerReference w:type="default" r:id="rId10"/>
              <w:pgSz w:w="11906" w:h="16838"/>
              <w:pgMar w:top="1417" w:right="1417" w:bottom="1417" w:left="1417" w:header="709" w:footer="113" w:gutter="0"/>
              <w:cols w:space="708"/>
              <w:docGrid w:linePitch="360"/>
            </w:sectPr>
          </w:pPr>
        </w:p>
        <w:p w14:paraId="43B9DED5" w14:textId="43053124" w:rsidR="00A731FC" w:rsidRPr="00A731FC" w:rsidRDefault="00C428CF" w:rsidP="00A731FC">
          <w:pPr>
            <w:pStyle w:val="TOCNaslov"/>
            <w:jc w:val="center"/>
            <w:rPr>
              <w:b/>
              <w:bCs/>
              <w:color w:val="000000" w:themeColor="text1"/>
              <w:u w:val="single"/>
            </w:rPr>
          </w:pPr>
          <w:r>
            <w:rPr>
              <w:rFonts w:asciiTheme="minorHAnsi" w:hAnsiTheme="minorHAnsi" w:cstheme="minorHAnsi"/>
              <w:b/>
              <w:bCs/>
              <w:color w:val="000000" w:themeColor="text1"/>
              <w:u w:val="single"/>
            </w:rPr>
            <w:lastRenderedPageBreak/>
            <w:t>AKTI OPĆINSKOG</w:t>
          </w:r>
          <w:r w:rsidR="00E236D1">
            <w:rPr>
              <w:rFonts w:asciiTheme="minorHAnsi" w:hAnsiTheme="minorHAnsi" w:cstheme="minorHAnsi"/>
              <w:b/>
              <w:bCs/>
              <w:color w:val="000000" w:themeColor="text1"/>
              <w:u w:val="single"/>
            </w:rPr>
            <w:t xml:space="preserve"> VIJEĆA</w:t>
          </w:r>
        </w:p>
        <w:p w14:paraId="794839F9" w14:textId="3B567728" w:rsidR="00AF4316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857621" w:history="1">
            <w:r w:rsidR="00AF4316" w:rsidRPr="00552AB4">
              <w:rPr>
                <w:rStyle w:val="Hiperveza"/>
                <w:rFonts w:ascii="Arial" w:hAnsi="Arial" w:cs="Arial"/>
                <w:noProof/>
              </w:rPr>
              <w:t>ODLUKU O IMENOVANJU POVJERENIKA  I ZAMJENIKA POVJERENIKA CIVILNE ZAŠTITE OPĆINE KARLOBAG</w:t>
            </w:r>
            <w:r w:rsidR="00AF4316">
              <w:rPr>
                <w:noProof/>
                <w:webHidden/>
              </w:rPr>
              <w:tab/>
            </w:r>
            <w:r w:rsidR="00AF4316">
              <w:rPr>
                <w:noProof/>
                <w:webHidden/>
              </w:rPr>
              <w:fldChar w:fldCharType="begin"/>
            </w:r>
            <w:r w:rsidR="00AF4316">
              <w:rPr>
                <w:noProof/>
                <w:webHidden/>
              </w:rPr>
              <w:instrText xml:space="preserve"> PAGEREF _Toc188857621 \h </w:instrText>
            </w:r>
            <w:r w:rsidR="00AF4316">
              <w:rPr>
                <w:noProof/>
                <w:webHidden/>
              </w:rPr>
            </w:r>
            <w:r w:rsidR="00AF4316">
              <w:rPr>
                <w:noProof/>
                <w:webHidden/>
              </w:rPr>
              <w:fldChar w:fldCharType="separate"/>
            </w:r>
            <w:r w:rsidR="00AF4316">
              <w:rPr>
                <w:noProof/>
                <w:webHidden/>
              </w:rPr>
              <w:t>1</w:t>
            </w:r>
            <w:r w:rsidR="00AF4316">
              <w:rPr>
                <w:noProof/>
                <w:webHidden/>
              </w:rPr>
              <w:fldChar w:fldCharType="end"/>
            </w:r>
          </w:hyperlink>
        </w:p>
        <w:p w14:paraId="4CA67D0D" w14:textId="62E4FE8A" w:rsidR="00A731FC" w:rsidRDefault="00000000">
          <w:r>
            <w:rPr>
              <w:b/>
              <w:bCs/>
              <w:noProof/>
            </w:rPr>
            <w:fldChar w:fldCharType="end"/>
          </w:r>
        </w:p>
      </w:sdtContent>
    </w:sdt>
    <w:p w14:paraId="7497E447" w14:textId="7FB2281A" w:rsidR="00A731FC" w:rsidRDefault="00A731FC" w:rsidP="00AD2A91">
      <w:pPr>
        <w:jc w:val="center"/>
        <w:rPr>
          <w:color w:val="000000" w:themeColor="text1"/>
          <w:sz w:val="27"/>
          <w:szCs w:val="27"/>
        </w:rPr>
      </w:pPr>
    </w:p>
    <w:p w14:paraId="037F2A62" w14:textId="77777777" w:rsidR="0093585A" w:rsidRDefault="0093585A" w:rsidP="00AD2A91">
      <w:pPr>
        <w:jc w:val="center"/>
        <w:rPr>
          <w:color w:val="000000" w:themeColor="text1"/>
          <w:sz w:val="27"/>
          <w:szCs w:val="27"/>
        </w:rPr>
      </w:pPr>
    </w:p>
    <w:p w14:paraId="50F1E0E6" w14:textId="77777777" w:rsidR="0093585A" w:rsidRPr="00D06CEC" w:rsidRDefault="0093585A" w:rsidP="00A62019">
      <w:pPr>
        <w:rPr>
          <w:rFonts w:cstheme="minorHAnsi"/>
          <w:b/>
          <w:bCs/>
          <w:color w:val="000000" w:themeColor="text1"/>
          <w:u w:val="single"/>
        </w:rPr>
      </w:pPr>
    </w:p>
    <w:p w14:paraId="098C8660" w14:textId="77777777" w:rsidR="004217C1" w:rsidRDefault="004217C1" w:rsidP="00B43A68">
      <w:pPr>
        <w:rPr>
          <w:color w:val="000000" w:themeColor="text1"/>
          <w:sz w:val="27"/>
          <w:szCs w:val="27"/>
        </w:rPr>
      </w:pPr>
    </w:p>
    <w:p w14:paraId="7B7FD3A2" w14:textId="77777777" w:rsidR="0093585A" w:rsidRDefault="0093585A" w:rsidP="0093585A">
      <w:pPr>
        <w:rPr>
          <w:color w:val="000000" w:themeColor="text1"/>
          <w:sz w:val="27"/>
          <w:szCs w:val="27"/>
        </w:rPr>
      </w:pPr>
    </w:p>
    <w:p w14:paraId="1F068F80" w14:textId="6CCF885B" w:rsidR="0093585A" w:rsidRPr="00B43A68" w:rsidRDefault="0093585A" w:rsidP="00C428CF">
      <w:pPr>
        <w:rPr>
          <w:color w:val="000000" w:themeColor="text1"/>
          <w:sz w:val="27"/>
          <w:szCs w:val="27"/>
        </w:rPr>
        <w:sectPr w:rsidR="0093585A" w:rsidRPr="00B43A68" w:rsidSect="00DF4799">
          <w:pgSz w:w="11906" w:h="16838"/>
          <w:pgMar w:top="1417" w:right="1417" w:bottom="1417" w:left="1417" w:header="709" w:footer="113" w:gutter="0"/>
          <w:pgNumType w:start="1"/>
          <w:cols w:space="708"/>
          <w:docGrid w:linePitch="360"/>
        </w:sectPr>
      </w:pPr>
    </w:p>
    <w:p w14:paraId="65291CA9" w14:textId="77777777" w:rsidR="006B5589" w:rsidRPr="00202258" w:rsidRDefault="00EB4899" w:rsidP="006B5589">
      <w:pPr>
        <w:pStyle w:val="Standard"/>
        <w:rPr>
          <w:rFonts w:ascii="Arial" w:hAnsi="Arial" w:cs="Arial"/>
        </w:rPr>
      </w:pPr>
      <w:r w:rsidRPr="00EB4899">
        <w:lastRenderedPageBreak/>
        <w:t xml:space="preserve"> </w:t>
      </w:r>
      <w:r>
        <w:tab/>
      </w:r>
      <w:r w:rsidR="006B5589" w:rsidRPr="00202258">
        <w:rPr>
          <w:rFonts w:ascii="Arial" w:hAnsi="Arial" w:cs="Arial"/>
          <w:noProof/>
        </w:rPr>
        <w:drawing>
          <wp:inline distT="0" distB="0" distL="0" distR="0" wp14:anchorId="6DC7DB4F" wp14:editId="273557F7">
            <wp:extent cx="371475" cy="457200"/>
            <wp:effectExtent l="0" t="0" r="9525" b="0"/>
            <wp:docPr id="178485870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_g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D710F" w14:textId="77777777" w:rsidR="006B5589" w:rsidRPr="00202258" w:rsidRDefault="006B5589" w:rsidP="006B5589">
      <w:pPr>
        <w:pStyle w:val="Standard"/>
        <w:rPr>
          <w:rFonts w:ascii="Arial" w:hAnsi="Arial" w:cs="Arial"/>
        </w:rPr>
      </w:pPr>
      <w:r w:rsidRPr="00202258">
        <w:rPr>
          <w:rFonts w:ascii="Arial" w:hAnsi="Arial" w:cs="Arial"/>
        </w:rPr>
        <w:t>REPUBLIKA HRVATSKA</w:t>
      </w:r>
    </w:p>
    <w:p w14:paraId="51273B58" w14:textId="77777777" w:rsidR="006B5589" w:rsidRPr="00202258" w:rsidRDefault="006B5589" w:rsidP="006B5589">
      <w:pPr>
        <w:pStyle w:val="Standard"/>
        <w:rPr>
          <w:rFonts w:ascii="Arial" w:hAnsi="Arial" w:cs="Arial"/>
        </w:rPr>
      </w:pPr>
      <w:r w:rsidRPr="00202258">
        <w:rPr>
          <w:rFonts w:ascii="Arial" w:hAnsi="Arial" w:cs="Arial"/>
        </w:rPr>
        <w:t>LIČKO-SENJSKA ŽUPANIJA</w:t>
      </w:r>
    </w:p>
    <w:p w14:paraId="691C7236" w14:textId="77777777" w:rsidR="006B5589" w:rsidRPr="00202258" w:rsidRDefault="006B5589" w:rsidP="006B5589">
      <w:pPr>
        <w:pStyle w:val="Standard"/>
        <w:rPr>
          <w:rFonts w:ascii="Arial" w:hAnsi="Arial" w:cs="Arial"/>
        </w:rPr>
      </w:pPr>
      <w:r w:rsidRPr="00202258">
        <w:rPr>
          <w:rFonts w:ascii="Arial" w:hAnsi="Arial" w:cs="Arial"/>
        </w:rPr>
        <w:t>OPĆINA KARLOBAG</w:t>
      </w:r>
    </w:p>
    <w:p w14:paraId="03567A41" w14:textId="77777777" w:rsidR="006B5589" w:rsidRPr="00202258" w:rsidRDefault="006B5589" w:rsidP="006B5589">
      <w:pPr>
        <w:pStyle w:val="Standard"/>
        <w:rPr>
          <w:rFonts w:ascii="Arial" w:hAnsi="Arial" w:cs="Arial"/>
        </w:rPr>
      </w:pPr>
      <w:r w:rsidRPr="00202258">
        <w:rPr>
          <w:rFonts w:ascii="Arial" w:hAnsi="Arial" w:cs="Arial"/>
        </w:rPr>
        <w:t>OPĆINSKI NAČELNIK</w:t>
      </w:r>
      <w:r w:rsidRPr="00202258">
        <w:rPr>
          <w:rFonts w:ascii="Arial" w:hAnsi="Arial" w:cs="Arial"/>
        </w:rPr>
        <w:tab/>
      </w:r>
    </w:p>
    <w:p w14:paraId="279CD406" w14:textId="77777777" w:rsidR="006B5589" w:rsidRPr="00202258" w:rsidRDefault="006B5589" w:rsidP="006B5589">
      <w:pPr>
        <w:pStyle w:val="Standard"/>
        <w:rPr>
          <w:rFonts w:ascii="Arial" w:hAnsi="Arial" w:cs="Arial"/>
        </w:rPr>
      </w:pPr>
      <w:r w:rsidRPr="00202258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810-01/25-01/01</w:t>
      </w:r>
    </w:p>
    <w:p w14:paraId="467EBDCD" w14:textId="77777777" w:rsidR="006B5589" w:rsidRPr="00202258" w:rsidRDefault="006B5589" w:rsidP="006B5589">
      <w:pPr>
        <w:pStyle w:val="Standard"/>
        <w:rPr>
          <w:rFonts w:ascii="Arial" w:hAnsi="Arial" w:cs="Arial"/>
        </w:rPr>
      </w:pPr>
      <w:r w:rsidRPr="00202258">
        <w:rPr>
          <w:rFonts w:ascii="Arial" w:hAnsi="Arial" w:cs="Arial"/>
        </w:rPr>
        <w:t>URBROJ: 2125-5-</w:t>
      </w:r>
      <w:r>
        <w:rPr>
          <w:rFonts w:ascii="Arial" w:hAnsi="Arial" w:cs="Arial"/>
        </w:rPr>
        <w:t>25-01</w:t>
      </w:r>
    </w:p>
    <w:p w14:paraId="0744303A" w14:textId="77777777" w:rsidR="006B5589" w:rsidRPr="00202258" w:rsidRDefault="006B5589" w:rsidP="006B5589">
      <w:pPr>
        <w:pStyle w:val="Standard"/>
        <w:rPr>
          <w:rFonts w:ascii="Arial" w:hAnsi="Arial" w:cs="Arial"/>
        </w:rPr>
      </w:pPr>
      <w:r w:rsidRPr="00202258">
        <w:rPr>
          <w:rFonts w:ascii="Arial" w:hAnsi="Arial" w:cs="Arial"/>
        </w:rPr>
        <w:t xml:space="preserve">Karlobag, </w:t>
      </w:r>
      <w:r>
        <w:rPr>
          <w:rFonts w:ascii="Arial" w:hAnsi="Arial" w:cs="Arial"/>
        </w:rPr>
        <w:t>15. siječnja 2025</w:t>
      </w:r>
      <w:r w:rsidRPr="00202258">
        <w:rPr>
          <w:rFonts w:ascii="Arial" w:hAnsi="Arial" w:cs="Arial"/>
        </w:rPr>
        <w:t>.</w:t>
      </w:r>
    </w:p>
    <w:p w14:paraId="5DFAD0E0" w14:textId="77777777" w:rsidR="006B5589" w:rsidRPr="00202258" w:rsidRDefault="006B5589" w:rsidP="006B5589">
      <w:pPr>
        <w:pStyle w:val="Standard"/>
        <w:jc w:val="both"/>
        <w:rPr>
          <w:rFonts w:ascii="Arial" w:hAnsi="Arial" w:cs="Arial"/>
        </w:rPr>
      </w:pPr>
    </w:p>
    <w:p w14:paraId="7A2BF6DD" w14:textId="77777777" w:rsidR="006B5589" w:rsidRPr="00202258" w:rsidRDefault="006B5589" w:rsidP="006B5589">
      <w:pPr>
        <w:pStyle w:val="Standard"/>
        <w:jc w:val="both"/>
        <w:rPr>
          <w:rFonts w:ascii="Arial" w:hAnsi="Arial" w:cs="Arial"/>
        </w:rPr>
      </w:pPr>
      <w:r w:rsidRPr="00202258">
        <w:rPr>
          <w:rFonts w:ascii="Arial" w:hAnsi="Arial" w:cs="Arial"/>
        </w:rPr>
        <w:t>Temeljem članka 34. Zakona o sustavu civilne zaštite (NN 82/15, 118/18, 31/20, 20/21 i 114/22) i članka 42. Statuta Općine Karlobag („Službeni glasnik“ Ličko-senjske županije br. 14/09, 8/13, 17/13 i 11/21 i „Službeni glasnik“ Općine Karlobag br. 4/23), Općinski načelnik Općine Karlobag dana 15. siječnja 2025. godine donosi:</w:t>
      </w:r>
    </w:p>
    <w:p w14:paraId="03AA8628" w14:textId="77777777" w:rsidR="006B5589" w:rsidRPr="00202258" w:rsidRDefault="006B5589" w:rsidP="006B5589">
      <w:pPr>
        <w:pStyle w:val="Standard"/>
        <w:jc w:val="both"/>
        <w:rPr>
          <w:rFonts w:ascii="Arial" w:hAnsi="Arial" w:cs="Arial"/>
        </w:rPr>
      </w:pPr>
    </w:p>
    <w:p w14:paraId="3A3EBC33" w14:textId="290A71DC" w:rsidR="006B5589" w:rsidRPr="00AF4316" w:rsidRDefault="006B5589" w:rsidP="00AF4316">
      <w:pPr>
        <w:pStyle w:val="Naslov1"/>
        <w:jc w:val="center"/>
        <w:rPr>
          <w:rFonts w:ascii="Arial" w:hAnsi="Arial" w:cs="Arial"/>
          <w:color w:val="auto"/>
          <w:sz w:val="28"/>
          <w:szCs w:val="28"/>
        </w:rPr>
      </w:pPr>
      <w:bookmarkStart w:id="0" w:name="_Toc188857621"/>
      <w:r w:rsidRPr="00AF4316">
        <w:rPr>
          <w:rFonts w:ascii="Arial" w:hAnsi="Arial" w:cs="Arial"/>
          <w:color w:val="auto"/>
          <w:sz w:val="28"/>
          <w:szCs w:val="28"/>
        </w:rPr>
        <w:t xml:space="preserve">ODLUKU O IMENOVANJU POVJERENIKA </w:t>
      </w:r>
      <w:r w:rsidR="00AF4316" w:rsidRPr="00AF4316">
        <w:rPr>
          <w:rFonts w:ascii="Arial" w:hAnsi="Arial" w:cs="Arial"/>
          <w:color w:val="auto"/>
          <w:sz w:val="28"/>
          <w:szCs w:val="28"/>
        </w:rPr>
        <w:t xml:space="preserve"> </w:t>
      </w:r>
      <w:r w:rsidRPr="00AF4316">
        <w:rPr>
          <w:rFonts w:ascii="Arial" w:hAnsi="Arial" w:cs="Arial"/>
          <w:color w:val="auto"/>
          <w:sz w:val="28"/>
          <w:szCs w:val="28"/>
        </w:rPr>
        <w:t>I ZAMJENIKA</w:t>
      </w:r>
      <w:r w:rsidR="00AF4316" w:rsidRPr="00AF4316">
        <w:rPr>
          <w:rFonts w:ascii="Arial" w:hAnsi="Arial" w:cs="Arial"/>
          <w:color w:val="auto"/>
          <w:sz w:val="28"/>
          <w:szCs w:val="28"/>
        </w:rPr>
        <w:t xml:space="preserve"> </w:t>
      </w:r>
      <w:r w:rsidRPr="00AF4316">
        <w:rPr>
          <w:rFonts w:ascii="Arial" w:hAnsi="Arial" w:cs="Arial"/>
          <w:color w:val="auto"/>
          <w:sz w:val="28"/>
          <w:szCs w:val="28"/>
        </w:rPr>
        <w:t>POVJERENIKA CIVILNE ZAŠTITE OPĆINE KARLOBAG</w:t>
      </w:r>
      <w:bookmarkEnd w:id="0"/>
    </w:p>
    <w:p w14:paraId="13C6C26D" w14:textId="77777777" w:rsidR="006B5589" w:rsidRDefault="006B5589" w:rsidP="006B5589">
      <w:pPr>
        <w:pStyle w:val="Standard"/>
        <w:jc w:val="both"/>
        <w:rPr>
          <w:rFonts w:ascii="Arial" w:hAnsi="Arial" w:cs="Arial"/>
        </w:rPr>
      </w:pPr>
    </w:p>
    <w:p w14:paraId="4B1D9787" w14:textId="77777777" w:rsidR="006B5589" w:rsidRDefault="006B5589" w:rsidP="006B5589">
      <w:pPr>
        <w:pStyle w:val="Standard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14:paraId="494AFE45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Ovom odlukom imenuje se povjerenik civilne zaštite i njegov zamjenik za područje Općine Karlobag.</w:t>
      </w:r>
    </w:p>
    <w:p w14:paraId="5D0969F1" w14:textId="77777777" w:rsidR="006B5589" w:rsidRDefault="006B5589" w:rsidP="006B5589">
      <w:pPr>
        <w:pStyle w:val="Standard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14:paraId="4D322A53" w14:textId="77777777" w:rsidR="006B5589" w:rsidRDefault="006B5589" w:rsidP="006B558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Povjerenik civilne zaštite i njegov zamjenik:</w:t>
      </w:r>
    </w:p>
    <w:p w14:paraId="188EA1F3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sudjeluju u pripremanju građana za osobnu i uzajamnu zaštitu te usklađuju provođenje mjera osobne i uzajamne zaštite</w:t>
      </w:r>
    </w:p>
    <w:p w14:paraId="32E79B0E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daju obavijesti građanima o pravodobnom poduzimanju mjera civilne zaštite te javne mobilizacije radi sudjelovanja u sustavu civilne zaštite</w:t>
      </w:r>
    </w:p>
    <w:p w14:paraId="7A342F44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sudjeluju u organiziranju i provođenju evakuacije, sklanjanja, zbrinjavanja i drugih mjera civilne zaštite</w:t>
      </w:r>
    </w:p>
    <w:p w14:paraId="3F0632F9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organiziraju zaštitu i spašavanje pripadnik ranjivih skupina</w:t>
      </w:r>
    </w:p>
    <w:p w14:paraId="6BDE4A41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provjeravaju postavljanje obavijesti o znakovima za uzbunjivanje u stambenim zgradama na području svoje nadležnosti i o propustima obavješćuju inspekciju civilne zaštite.</w:t>
      </w:r>
    </w:p>
    <w:p w14:paraId="49D38A9C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Povjereni civilne zaštite i njegov zamjenik dužni su se odazvati na poziv načelnika Stožera civilne zaštite Općine Karlobag.</w:t>
      </w:r>
    </w:p>
    <w:p w14:paraId="53796B32" w14:textId="77777777" w:rsidR="006B5589" w:rsidRDefault="006B5589" w:rsidP="006B5589">
      <w:pPr>
        <w:pStyle w:val="Standard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14:paraId="741245E9" w14:textId="77777777" w:rsidR="006B5589" w:rsidRDefault="006B5589" w:rsidP="006B558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Povjerenik civilne zaštite i njegov zamjenik imenuju se kako slijedi:</w:t>
      </w:r>
    </w:p>
    <w:p w14:paraId="7C10F94C" w14:textId="77777777" w:rsidR="006B5589" w:rsidRDefault="006B5589" w:rsidP="006B5589">
      <w:pPr>
        <w:pStyle w:val="Standard"/>
        <w:jc w:val="both"/>
        <w:rPr>
          <w:rFonts w:ascii="Arial" w:hAnsi="Arial" w:cs="Arial"/>
        </w:rPr>
      </w:pPr>
    </w:p>
    <w:p w14:paraId="3238C9FA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naselja Karlobag i Staništa (2 povjerenik i 2 zamjenika):</w:t>
      </w:r>
    </w:p>
    <w:p w14:paraId="47A94EEA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povjerenik civilne zaštite Drago Potočnjak</w:t>
      </w:r>
    </w:p>
    <w:p w14:paraId="454551B5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zamjenik povjerenika civilne zaštite Nikica-Niki Tomljenović</w:t>
      </w:r>
    </w:p>
    <w:p w14:paraId="0F5C5969" w14:textId="77777777" w:rsidR="006B5589" w:rsidRDefault="006B5589" w:rsidP="006B5589">
      <w:pPr>
        <w:pStyle w:val="Standard"/>
        <w:jc w:val="both"/>
        <w:rPr>
          <w:rFonts w:ascii="Arial" w:hAnsi="Arial" w:cs="Arial"/>
        </w:rPr>
      </w:pPr>
    </w:p>
    <w:p w14:paraId="64DEBDA6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povjerenik civilne zaštite Tomislava Jurković</w:t>
      </w:r>
    </w:p>
    <w:p w14:paraId="501E8576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zamjenik povjerenika civilne zaštite Mario </w:t>
      </w:r>
      <w:proofErr w:type="spellStart"/>
      <w:r>
        <w:rPr>
          <w:rFonts w:ascii="Arial" w:hAnsi="Arial" w:cs="Arial"/>
        </w:rPr>
        <w:t>Gazić</w:t>
      </w:r>
      <w:proofErr w:type="spellEnd"/>
    </w:p>
    <w:p w14:paraId="3DF2D8E2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naselja Ledenik </w:t>
      </w:r>
      <w:proofErr w:type="spellStart"/>
      <w:r>
        <w:rPr>
          <w:rFonts w:ascii="Arial" w:hAnsi="Arial" w:cs="Arial"/>
        </w:rPr>
        <w:t>Cesarički</w:t>
      </w:r>
      <w:proofErr w:type="spellEnd"/>
      <w:r>
        <w:rPr>
          <w:rFonts w:ascii="Arial" w:hAnsi="Arial" w:cs="Arial"/>
        </w:rPr>
        <w:t xml:space="preserve">, Kućišta </w:t>
      </w:r>
      <w:proofErr w:type="spellStart"/>
      <w:r>
        <w:rPr>
          <w:rFonts w:ascii="Arial" w:hAnsi="Arial" w:cs="Arial"/>
        </w:rPr>
        <w:t>Cesarička</w:t>
      </w:r>
      <w:proofErr w:type="spellEnd"/>
      <w:r>
        <w:rPr>
          <w:rFonts w:ascii="Arial" w:hAnsi="Arial" w:cs="Arial"/>
        </w:rPr>
        <w:t>, Ravni Dabar, Crni Dabar, Došen Dabar i Cesaricu:</w:t>
      </w:r>
    </w:p>
    <w:p w14:paraId="287727DA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povjerenik civilne zaštite Tome </w:t>
      </w:r>
      <w:proofErr w:type="spellStart"/>
      <w:r>
        <w:rPr>
          <w:rFonts w:ascii="Arial" w:hAnsi="Arial" w:cs="Arial"/>
        </w:rPr>
        <w:t>Dokozić</w:t>
      </w:r>
      <w:proofErr w:type="spellEnd"/>
    </w:p>
    <w:p w14:paraId="7E409030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</w:p>
    <w:p w14:paraId="0DE871E9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naselja Konjsko, Sušanj </w:t>
      </w:r>
      <w:proofErr w:type="spellStart"/>
      <w:r>
        <w:rPr>
          <w:rFonts w:ascii="Arial" w:hAnsi="Arial" w:cs="Arial"/>
        </w:rPr>
        <w:t>Cesarički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Vidovac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Cesarički</w:t>
      </w:r>
      <w:proofErr w:type="spellEnd"/>
      <w:r>
        <w:rPr>
          <w:rFonts w:ascii="Arial" w:hAnsi="Arial" w:cs="Arial"/>
        </w:rPr>
        <w:t xml:space="preserve"> i Baške Oštarije:</w:t>
      </w:r>
    </w:p>
    <w:p w14:paraId="29669D7C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povjerenik civilne zaštite Ivan Stjepan Šikić</w:t>
      </w:r>
    </w:p>
    <w:p w14:paraId="60B46D78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</w:p>
    <w:p w14:paraId="0DFE6242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</w:p>
    <w:p w14:paraId="04D8831E" w14:textId="50A967C2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naselja Barić Draga i Lukovo </w:t>
      </w:r>
      <w:proofErr w:type="spellStart"/>
      <w:r>
        <w:rPr>
          <w:rFonts w:ascii="Arial" w:hAnsi="Arial" w:cs="Arial"/>
        </w:rPr>
        <w:t>Šugarje</w:t>
      </w:r>
      <w:proofErr w:type="spellEnd"/>
      <w:r>
        <w:rPr>
          <w:rFonts w:ascii="Arial" w:hAnsi="Arial" w:cs="Arial"/>
        </w:rPr>
        <w:t>:</w:t>
      </w:r>
    </w:p>
    <w:p w14:paraId="012AC64E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povjerenik civilne zaštite Ante Vukić</w:t>
      </w:r>
    </w:p>
    <w:p w14:paraId="61065ED9" w14:textId="77777777" w:rsidR="006B5589" w:rsidRDefault="006B5589" w:rsidP="006B5589">
      <w:pPr>
        <w:pStyle w:val="Standard"/>
        <w:widowControl w:val="0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zamjenik povjerenika civilne zaštite Grozdana Vukić</w:t>
      </w:r>
    </w:p>
    <w:p w14:paraId="4C7193BB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</w:p>
    <w:p w14:paraId="3C3D5DA0" w14:textId="77777777" w:rsidR="006B5589" w:rsidRDefault="006B5589" w:rsidP="006B5589">
      <w:pPr>
        <w:pStyle w:val="Standard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14:paraId="193DA429" w14:textId="77777777" w:rsidR="006B5589" w:rsidRDefault="006B5589" w:rsidP="006B5589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 nakon donošenja, a objavit će se u „Službenom glasniku“ Općine Karlobag.</w:t>
      </w:r>
    </w:p>
    <w:p w14:paraId="2EC05334" w14:textId="6CCF74FC" w:rsidR="00E451A8" w:rsidRDefault="00E451A8" w:rsidP="006B5589">
      <w:pPr>
        <w:jc w:val="both"/>
        <w:rPr>
          <w:rFonts w:ascii="Arial" w:hAnsi="Arial" w:cs="Arial"/>
          <w:color w:val="3A3A3A"/>
        </w:rPr>
      </w:pPr>
    </w:p>
    <w:tbl>
      <w:tblPr>
        <w:tblStyle w:val="Reetkatablice"/>
        <w:tblpPr w:leftFromText="180" w:rightFromText="180" w:vertAnchor="page" w:horzAnchor="page" w:tblpX="8110" w:tblpY="48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</w:tblGrid>
      <w:tr w:rsidR="006B5589" w:rsidRPr="00B603D9" w14:paraId="16C66919" w14:textId="77777777" w:rsidTr="006B5589">
        <w:tc>
          <w:tcPr>
            <w:tcW w:w="3817" w:type="dxa"/>
          </w:tcPr>
          <w:p w14:paraId="1F518E22" w14:textId="6D78CA46" w:rsidR="006B5589" w:rsidRPr="00B603D9" w:rsidRDefault="006B5589" w:rsidP="006B5589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OPĆINSKI NAČELNIK</w:t>
            </w:r>
          </w:p>
        </w:tc>
      </w:tr>
      <w:tr w:rsidR="006B5589" w:rsidRPr="00202258" w14:paraId="17AAFFB9" w14:textId="77777777" w:rsidTr="006B5589">
        <w:tc>
          <w:tcPr>
            <w:tcW w:w="3817" w:type="dxa"/>
          </w:tcPr>
          <w:p w14:paraId="54BAA724" w14:textId="77777777" w:rsidR="006B5589" w:rsidRPr="00202258" w:rsidRDefault="006B5589" w:rsidP="006B5589">
            <w:pPr>
              <w:pStyle w:val="Standard"/>
              <w:rPr>
                <w:rFonts w:ascii="Arial" w:hAnsi="Arial" w:cs="Arial"/>
              </w:rPr>
            </w:pPr>
          </w:p>
        </w:tc>
      </w:tr>
      <w:tr w:rsidR="006B5589" w:rsidRPr="00B603D9" w14:paraId="11181392" w14:textId="77777777" w:rsidTr="006B5589">
        <w:tc>
          <w:tcPr>
            <w:tcW w:w="3817" w:type="dxa"/>
          </w:tcPr>
          <w:p w14:paraId="16212869" w14:textId="77777777" w:rsidR="006B5589" w:rsidRPr="00B603D9" w:rsidRDefault="006B5589" w:rsidP="006B5589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Boris Smojver, dipl. </w:t>
            </w:r>
            <w:proofErr w:type="spellStart"/>
            <w:r>
              <w:rPr>
                <w:rFonts w:ascii="Arial" w:hAnsi="Arial" w:cs="Arial"/>
                <w:b/>
                <w:bCs/>
              </w:rPr>
              <w:t>oec</w:t>
            </w:r>
            <w:proofErr w:type="spellEnd"/>
            <w:r>
              <w:rPr>
                <w:rFonts w:ascii="Arial" w:hAnsi="Arial" w:cs="Arial"/>
                <w:b/>
                <w:bCs/>
              </w:rPr>
              <w:t>., v.r.</w:t>
            </w:r>
          </w:p>
        </w:tc>
      </w:tr>
    </w:tbl>
    <w:p w14:paraId="0178AB7D" w14:textId="77777777" w:rsidR="006B5589" w:rsidRPr="00A62019" w:rsidRDefault="006B5589" w:rsidP="006B5589">
      <w:pPr>
        <w:jc w:val="right"/>
        <w:rPr>
          <w:rFonts w:ascii="Arial" w:hAnsi="Arial" w:cs="Arial"/>
          <w:color w:val="3A3A3A"/>
        </w:rPr>
      </w:pPr>
    </w:p>
    <w:sectPr w:rsidR="006B5589" w:rsidRPr="00A62019" w:rsidSect="00DF4799">
      <w:footerReference w:type="default" r:id="rId12"/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8B53D" w14:textId="77777777" w:rsidR="006309E8" w:rsidRDefault="006309E8" w:rsidP="005C0068">
      <w:r>
        <w:separator/>
      </w:r>
    </w:p>
  </w:endnote>
  <w:endnote w:type="continuationSeparator" w:id="0">
    <w:p w14:paraId="2F66BA5D" w14:textId="77777777" w:rsidR="006309E8" w:rsidRDefault="006309E8" w:rsidP="005C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068030"/>
      <w:docPartObj>
        <w:docPartGallery w:val="Page Numbers (Bottom of Page)"/>
        <w:docPartUnique/>
      </w:docPartObj>
    </w:sdtPr>
    <w:sdtContent>
      <w:p w14:paraId="3D45BC20" w14:textId="0F859701" w:rsidR="00B43A68" w:rsidRDefault="00000000" w:rsidP="00B43A68">
        <w:pPr>
          <w:pStyle w:val="Podnoje"/>
          <w:jc w:val="center"/>
        </w:pPr>
      </w:p>
    </w:sdtContent>
  </w:sdt>
  <w:p w14:paraId="75ECBFD7" w14:textId="12EB3C94" w:rsidR="00603016" w:rsidRDefault="00603016" w:rsidP="004217C1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171459"/>
      <w:docPartObj>
        <w:docPartGallery w:val="Page Numbers (Bottom of Page)"/>
        <w:docPartUnique/>
      </w:docPartObj>
    </w:sdtPr>
    <w:sdtContent>
      <w:p w14:paraId="7B67795D" w14:textId="2F08721E" w:rsidR="004217C1" w:rsidRDefault="004217C1" w:rsidP="004217C1">
        <w:pPr>
          <w:pStyle w:val="Podnoje"/>
          <w:jc w:val="right"/>
        </w:pPr>
        <w:r>
          <w:t xml:space="preserve">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7EB5B" w14:textId="45656F89" w:rsidR="004217C1" w:rsidRDefault="008A41BE" w:rsidP="008A41BE">
    <w:pPr>
      <w:pStyle w:val="Podnoje"/>
      <w:jc w:val="center"/>
    </w:pPr>
    <w:r>
      <w:rPr>
        <w:noProof/>
      </w:rPr>
      <w:drawing>
        <wp:inline distT="0" distB="0" distL="0" distR="0" wp14:anchorId="5F74AFBD" wp14:editId="1A86BEC1">
          <wp:extent cx="371130" cy="480025"/>
          <wp:effectExtent l="0" t="0" r="0" b="0"/>
          <wp:docPr id="1691445109" name="Slika 1691445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61253" name="Slika 862861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3" cy="50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B446" w14:textId="77777777" w:rsidR="006309E8" w:rsidRDefault="006309E8" w:rsidP="005C0068">
      <w:r>
        <w:separator/>
      </w:r>
    </w:p>
  </w:footnote>
  <w:footnote w:type="continuationSeparator" w:id="0">
    <w:p w14:paraId="2B292639" w14:textId="77777777" w:rsidR="006309E8" w:rsidRDefault="006309E8" w:rsidP="005C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AE7E" w14:textId="62A791E5" w:rsidR="00B223EA" w:rsidRDefault="00575DAC" w:rsidP="00575DAC">
    <w:pPr>
      <w:pStyle w:val="Zaglavlje"/>
    </w:pPr>
    <w:r>
      <w:tab/>
    </w:r>
  </w:p>
  <w:p w14:paraId="326E8DF2" w14:textId="7EE765F7" w:rsidR="00603016" w:rsidRPr="00B223EA" w:rsidRDefault="00603016">
    <w:pPr>
      <w:pStyle w:val="Zaglavlj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7058F6"/>
    <w:multiLevelType w:val="hybridMultilevel"/>
    <w:tmpl w:val="D856E920"/>
    <w:lvl w:ilvl="0" w:tplc="85020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80090"/>
    <w:multiLevelType w:val="hybridMultilevel"/>
    <w:tmpl w:val="85347C0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551FC"/>
    <w:multiLevelType w:val="hybridMultilevel"/>
    <w:tmpl w:val="AC00F94A"/>
    <w:lvl w:ilvl="0" w:tplc="5A0E2CB6">
      <w:start w:val="5"/>
      <w:numFmt w:val="bullet"/>
      <w:lvlText w:val=""/>
      <w:lvlJc w:val="left"/>
      <w:pPr>
        <w:ind w:left="1022" w:hanging="675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1" w15:restartNumberingAfterBreak="0">
    <w:nsid w:val="12F90CB5"/>
    <w:multiLevelType w:val="hybridMultilevel"/>
    <w:tmpl w:val="83D61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60F2"/>
    <w:multiLevelType w:val="hybridMultilevel"/>
    <w:tmpl w:val="AD2C224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FB44AA"/>
    <w:multiLevelType w:val="hybridMultilevel"/>
    <w:tmpl w:val="AA0C0B94"/>
    <w:lvl w:ilvl="0" w:tplc="4A1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F3962"/>
    <w:multiLevelType w:val="multilevel"/>
    <w:tmpl w:val="6D1C6A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24D52F46"/>
    <w:multiLevelType w:val="hybridMultilevel"/>
    <w:tmpl w:val="554EF95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5598E"/>
    <w:multiLevelType w:val="hybridMultilevel"/>
    <w:tmpl w:val="D61C9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31F42"/>
    <w:multiLevelType w:val="hybridMultilevel"/>
    <w:tmpl w:val="D8444D0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12741"/>
    <w:multiLevelType w:val="hybridMultilevel"/>
    <w:tmpl w:val="D714D7B4"/>
    <w:lvl w:ilvl="0" w:tplc="675CAD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C0609"/>
    <w:multiLevelType w:val="hybridMultilevel"/>
    <w:tmpl w:val="CA44148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C6EAA8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45276C"/>
    <w:multiLevelType w:val="hybridMultilevel"/>
    <w:tmpl w:val="71428B32"/>
    <w:lvl w:ilvl="0" w:tplc="25BC11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D1D511C"/>
    <w:multiLevelType w:val="hybridMultilevel"/>
    <w:tmpl w:val="21CA9DE6"/>
    <w:lvl w:ilvl="0" w:tplc="944805F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60D7"/>
    <w:multiLevelType w:val="hybridMultilevel"/>
    <w:tmpl w:val="BF244504"/>
    <w:lvl w:ilvl="0" w:tplc="17546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E7CFE"/>
    <w:multiLevelType w:val="hybridMultilevel"/>
    <w:tmpl w:val="0D54B530"/>
    <w:lvl w:ilvl="0" w:tplc="76CE5B5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11225"/>
    <w:multiLevelType w:val="hybridMultilevel"/>
    <w:tmpl w:val="EF7AB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62A9"/>
    <w:multiLevelType w:val="hybridMultilevel"/>
    <w:tmpl w:val="7D2A1E1C"/>
    <w:lvl w:ilvl="0" w:tplc="4B3A7D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74D8F"/>
    <w:multiLevelType w:val="hybridMultilevel"/>
    <w:tmpl w:val="3AA63CFA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826417"/>
    <w:multiLevelType w:val="multilevel"/>
    <w:tmpl w:val="50826417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13D4993"/>
    <w:multiLevelType w:val="hybridMultilevel"/>
    <w:tmpl w:val="8FE26E54"/>
    <w:lvl w:ilvl="0" w:tplc="B61E4CE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765E21"/>
    <w:multiLevelType w:val="hybridMultilevel"/>
    <w:tmpl w:val="930CA68C"/>
    <w:lvl w:ilvl="0" w:tplc="3782C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474D2"/>
    <w:multiLevelType w:val="hybridMultilevel"/>
    <w:tmpl w:val="8424C134"/>
    <w:lvl w:ilvl="0" w:tplc="C0645092">
      <w:start w:val="2"/>
      <w:numFmt w:val="decimal"/>
      <w:lvlText w:val="%1.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41A21D4"/>
    <w:multiLevelType w:val="hybridMultilevel"/>
    <w:tmpl w:val="EF506F00"/>
    <w:lvl w:ilvl="0" w:tplc="BA525D6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43172"/>
    <w:multiLevelType w:val="hybridMultilevel"/>
    <w:tmpl w:val="38F8D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16E8E"/>
    <w:multiLevelType w:val="hybridMultilevel"/>
    <w:tmpl w:val="CE121F0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A000F">
      <w:start w:val="1"/>
      <w:numFmt w:val="decimal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2E40FC0"/>
    <w:multiLevelType w:val="hybridMultilevel"/>
    <w:tmpl w:val="06E6FEC8"/>
    <w:lvl w:ilvl="0" w:tplc="279CEB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C26B9"/>
    <w:multiLevelType w:val="multilevel"/>
    <w:tmpl w:val="68DE80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6" w15:restartNumberingAfterBreak="0">
    <w:nsid w:val="6C4675CD"/>
    <w:multiLevelType w:val="hybridMultilevel"/>
    <w:tmpl w:val="9B8CB2F2"/>
    <w:lvl w:ilvl="0" w:tplc="96163F7C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22228"/>
    <w:multiLevelType w:val="hybridMultilevel"/>
    <w:tmpl w:val="0A525AD0"/>
    <w:lvl w:ilvl="0" w:tplc="FE8251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B1BE1"/>
    <w:multiLevelType w:val="hybridMultilevel"/>
    <w:tmpl w:val="0DF85A6C"/>
    <w:lvl w:ilvl="0" w:tplc="041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9" w15:restartNumberingAfterBreak="0">
    <w:nsid w:val="714D6E4F"/>
    <w:multiLevelType w:val="hybridMultilevel"/>
    <w:tmpl w:val="E272C444"/>
    <w:lvl w:ilvl="0" w:tplc="041A0019">
      <w:start w:val="1"/>
      <w:numFmt w:val="lowerLetter"/>
      <w:lvlText w:val="%1."/>
      <w:lvlJc w:val="left"/>
      <w:pPr>
        <w:ind w:left="1429" w:hanging="360"/>
      </w:pPr>
    </w:lvl>
    <w:lvl w:ilvl="1" w:tplc="DE004418">
      <w:start w:val="8"/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C33AA0"/>
    <w:multiLevelType w:val="multilevel"/>
    <w:tmpl w:val="EEDC3558"/>
    <w:lvl w:ilvl="0">
      <w:numFmt w:val="bullet"/>
      <w:lvlText w:val="-"/>
      <w:lvlJc w:val="left"/>
      <w:pPr>
        <w:tabs>
          <w:tab w:val="left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780" w:hanging="360"/>
      </w:p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65A1C2E"/>
    <w:multiLevelType w:val="hybridMultilevel"/>
    <w:tmpl w:val="8672589E"/>
    <w:lvl w:ilvl="0" w:tplc="17546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42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713399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5532595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350474">
    <w:abstractNumId w:val="34"/>
  </w:num>
  <w:num w:numId="5" w16cid:durableId="1949117041">
    <w:abstractNumId w:val="23"/>
  </w:num>
  <w:num w:numId="6" w16cid:durableId="1761827059">
    <w:abstractNumId w:val="21"/>
  </w:num>
  <w:num w:numId="7" w16cid:durableId="1535575970">
    <w:abstractNumId w:val="13"/>
  </w:num>
  <w:num w:numId="8" w16cid:durableId="1868330461">
    <w:abstractNumId w:val="29"/>
  </w:num>
  <w:num w:numId="9" w16cid:durableId="2043551796">
    <w:abstractNumId w:val="41"/>
  </w:num>
  <w:num w:numId="10" w16cid:durableId="371539733">
    <w:abstractNumId w:val="22"/>
  </w:num>
  <w:num w:numId="11" w16cid:durableId="134299363">
    <w:abstractNumId w:val="17"/>
  </w:num>
  <w:num w:numId="12" w16cid:durableId="1339431621">
    <w:abstractNumId w:val="36"/>
  </w:num>
  <w:num w:numId="13" w16cid:durableId="490097743">
    <w:abstractNumId w:val="9"/>
  </w:num>
  <w:num w:numId="14" w16cid:durableId="1143621785">
    <w:abstractNumId w:val="8"/>
  </w:num>
  <w:num w:numId="15" w16cid:durableId="1703436245">
    <w:abstractNumId w:val="25"/>
  </w:num>
  <w:num w:numId="16" w16cid:durableId="446973809">
    <w:abstractNumId w:val="14"/>
  </w:num>
  <w:num w:numId="17" w16cid:durableId="18139848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0172878">
    <w:abstractNumId w:val="0"/>
  </w:num>
  <w:num w:numId="19" w16cid:durableId="984553930">
    <w:abstractNumId w:val="0"/>
  </w:num>
  <w:num w:numId="20" w16cid:durableId="328364986">
    <w:abstractNumId w:val="18"/>
  </w:num>
  <w:num w:numId="21" w16cid:durableId="1740975479">
    <w:abstractNumId w:val="32"/>
  </w:num>
  <w:num w:numId="22" w16cid:durableId="125512229">
    <w:abstractNumId w:val="11"/>
  </w:num>
  <w:num w:numId="23" w16cid:durableId="341932405">
    <w:abstractNumId w:val="1"/>
  </w:num>
  <w:num w:numId="24" w16cid:durableId="1744908388">
    <w:abstractNumId w:val="7"/>
  </w:num>
  <w:num w:numId="25" w16cid:durableId="631329398">
    <w:abstractNumId w:val="4"/>
  </w:num>
  <w:num w:numId="26" w16cid:durableId="1241908223">
    <w:abstractNumId w:val="6"/>
  </w:num>
  <w:num w:numId="27" w16cid:durableId="27684097">
    <w:abstractNumId w:val="5"/>
  </w:num>
  <w:num w:numId="28" w16cid:durableId="1522162730">
    <w:abstractNumId w:val="2"/>
  </w:num>
  <w:num w:numId="29" w16cid:durableId="1319654400">
    <w:abstractNumId w:val="3"/>
  </w:num>
  <w:num w:numId="30" w16cid:durableId="111050262">
    <w:abstractNumId w:val="10"/>
  </w:num>
  <w:num w:numId="31" w16cid:durableId="425270996">
    <w:abstractNumId w:val="31"/>
  </w:num>
  <w:num w:numId="32" w16cid:durableId="2105607159">
    <w:abstractNumId w:val="38"/>
  </w:num>
  <w:num w:numId="33" w16cid:durableId="332493814">
    <w:abstractNumId w:val="37"/>
  </w:num>
  <w:num w:numId="34" w16cid:durableId="1343361503">
    <w:abstractNumId w:val="26"/>
  </w:num>
  <w:num w:numId="35" w16cid:durableId="1095708115">
    <w:abstractNumId w:val="19"/>
  </w:num>
  <w:num w:numId="36" w16cid:durableId="571548440">
    <w:abstractNumId w:val="12"/>
  </w:num>
  <w:num w:numId="37" w16cid:durableId="1641812051">
    <w:abstractNumId w:val="39"/>
  </w:num>
  <w:num w:numId="38" w16cid:durableId="526649236">
    <w:abstractNumId w:val="33"/>
  </w:num>
  <w:num w:numId="39" w16cid:durableId="1218667569">
    <w:abstractNumId w:val="24"/>
  </w:num>
  <w:num w:numId="40" w16cid:durableId="1431581179">
    <w:abstractNumId w:val="15"/>
  </w:num>
  <w:num w:numId="41" w16cid:durableId="839781310">
    <w:abstractNumId w:val="16"/>
  </w:num>
  <w:num w:numId="42" w16cid:durableId="1856456104">
    <w:abstractNumId w:val="20"/>
  </w:num>
  <w:num w:numId="43" w16cid:durableId="7606889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8"/>
    <w:rsid w:val="000364CB"/>
    <w:rsid w:val="00085EF9"/>
    <w:rsid w:val="0008734A"/>
    <w:rsid w:val="000A2FE3"/>
    <w:rsid w:val="000E1CC7"/>
    <w:rsid w:val="00105876"/>
    <w:rsid w:val="00131368"/>
    <w:rsid w:val="00153504"/>
    <w:rsid w:val="00180E95"/>
    <w:rsid w:val="001A6EA8"/>
    <w:rsid w:val="001C2376"/>
    <w:rsid w:val="00206B41"/>
    <w:rsid w:val="0023190F"/>
    <w:rsid w:val="00242C6A"/>
    <w:rsid w:val="002A6E22"/>
    <w:rsid w:val="002C466A"/>
    <w:rsid w:val="002E282B"/>
    <w:rsid w:val="002E4A28"/>
    <w:rsid w:val="002E5248"/>
    <w:rsid w:val="00326B78"/>
    <w:rsid w:val="00342B21"/>
    <w:rsid w:val="003915D3"/>
    <w:rsid w:val="004040C8"/>
    <w:rsid w:val="0041666A"/>
    <w:rsid w:val="004217C1"/>
    <w:rsid w:val="004308E7"/>
    <w:rsid w:val="00457141"/>
    <w:rsid w:val="004664A6"/>
    <w:rsid w:val="00467C9E"/>
    <w:rsid w:val="004777B1"/>
    <w:rsid w:val="004C0969"/>
    <w:rsid w:val="004D3539"/>
    <w:rsid w:val="004D568E"/>
    <w:rsid w:val="00575DAC"/>
    <w:rsid w:val="005B1CDC"/>
    <w:rsid w:val="005B75DA"/>
    <w:rsid w:val="005C0068"/>
    <w:rsid w:val="005E6DB0"/>
    <w:rsid w:val="00603016"/>
    <w:rsid w:val="00620DB7"/>
    <w:rsid w:val="006309E8"/>
    <w:rsid w:val="00693D06"/>
    <w:rsid w:val="006A37AC"/>
    <w:rsid w:val="006A65F9"/>
    <w:rsid w:val="006B5589"/>
    <w:rsid w:val="006F4C55"/>
    <w:rsid w:val="006F6C42"/>
    <w:rsid w:val="006F7039"/>
    <w:rsid w:val="00701D5A"/>
    <w:rsid w:val="007249DE"/>
    <w:rsid w:val="00744B4A"/>
    <w:rsid w:val="007826BB"/>
    <w:rsid w:val="007D6785"/>
    <w:rsid w:val="008073D4"/>
    <w:rsid w:val="0081573C"/>
    <w:rsid w:val="00831987"/>
    <w:rsid w:val="00832E7B"/>
    <w:rsid w:val="008417BC"/>
    <w:rsid w:val="008477F2"/>
    <w:rsid w:val="008504AA"/>
    <w:rsid w:val="00876AEF"/>
    <w:rsid w:val="008A41BE"/>
    <w:rsid w:val="008B6E48"/>
    <w:rsid w:val="008C0A44"/>
    <w:rsid w:val="008C3806"/>
    <w:rsid w:val="008D5C7E"/>
    <w:rsid w:val="0093585A"/>
    <w:rsid w:val="00935E8F"/>
    <w:rsid w:val="009B7140"/>
    <w:rsid w:val="009E1E3B"/>
    <w:rsid w:val="00A26926"/>
    <w:rsid w:val="00A27AD0"/>
    <w:rsid w:val="00A62019"/>
    <w:rsid w:val="00A731FC"/>
    <w:rsid w:val="00A9506C"/>
    <w:rsid w:val="00AA7F98"/>
    <w:rsid w:val="00AB42D8"/>
    <w:rsid w:val="00AD2A91"/>
    <w:rsid w:val="00AE3142"/>
    <w:rsid w:val="00AF4316"/>
    <w:rsid w:val="00B135D3"/>
    <w:rsid w:val="00B15A89"/>
    <w:rsid w:val="00B223EA"/>
    <w:rsid w:val="00B43A68"/>
    <w:rsid w:val="00B6512B"/>
    <w:rsid w:val="00B73717"/>
    <w:rsid w:val="00BC60B3"/>
    <w:rsid w:val="00C149BF"/>
    <w:rsid w:val="00C345AA"/>
    <w:rsid w:val="00C428CF"/>
    <w:rsid w:val="00C672F8"/>
    <w:rsid w:val="00CB09A5"/>
    <w:rsid w:val="00D06CEC"/>
    <w:rsid w:val="00DA40E5"/>
    <w:rsid w:val="00DF4799"/>
    <w:rsid w:val="00DF54C4"/>
    <w:rsid w:val="00E034BE"/>
    <w:rsid w:val="00E236D1"/>
    <w:rsid w:val="00E435C4"/>
    <w:rsid w:val="00E451A8"/>
    <w:rsid w:val="00EB4899"/>
    <w:rsid w:val="00F50D4E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27FD2"/>
  <w15:chartTrackingRefBased/>
  <w15:docId w15:val="{EF5F02CC-5805-4831-8D9E-918F559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3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C0A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4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A41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00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0068"/>
  </w:style>
  <w:style w:type="paragraph" w:styleId="Podnoje">
    <w:name w:val="footer"/>
    <w:basedOn w:val="Normal"/>
    <w:link w:val="PodnojeChar"/>
    <w:uiPriority w:val="99"/>
    <w:unhideWhenUsed/>
    <w:rsid w:val="005C00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0068"/>
  </w:style>
  <w:style w:type="character" w:customStyle="1" w:styleId="Naslov1Char">
    <w:name w:val="Naslov 1 Char"/>
    <w:basedOn w:val="Zadanifontodlomka"/>
    <w:link w:val="Naslov1"/>
    <w:uiPriority w:val="9"/>
    <w:rsid w:val="00A7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A731FC"/>
    <w:pPr>
      <w:spacing w:line="259" w:lineRule="auto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0A2FE3"/>
    <w:pPr>
      <w:spacing w:after="100"/>
    </w:pPr>
  </w:style>
  <w:style w:type="character" w:styleId="Hiperveza">
    <w:name w:val="Hyperlink"/>
    <w:basedOn w:val="Zadanifontodlomka"/>
    <w:uiPriority w:val="99"/>
    <w:unhideWhenUsed/>
    <w:rsid w:val="000A2FE3"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41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8A41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Uvuenotijeloteksta">
    <w:name w:val="Body Text Indent"/>
    <w:basedOn w:val="Normal"/>
    <w:link w:val="UvuenotijelotekstaChar"/>
    <w:semiHidden/>
    <w:unhideWhenUsed/>
    <w:rsid w:val="008A41BE"/>
    <w:pPr>
      <w:spacing w:after="160" w:line="256" w:lineRule="auto"/>
      <w:ind w:firstLine="708"/>
      <w:jc w:val="both"/>
    </w:pPr>
    <w:rPr>
      <w:rFonts w:ascii="Calibri" w:eastAsia="Calibri" w:hAnsi="Calibri" w:cs="Times New Roman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8A41BE"/>
    <w:rPr>
      <w:rFonts w:ascii="Calibri" w:eastAsia="Calibri" w:hAnsi="Calibri" w:cs="Times New Roman"/>
      <w:lang w:val="en-US"/>
    </w:rPr>
  </w:style>
  <w:style w:type="paragraph" w:customStyle="1" w:styleId="Default">
    <w:name w:val="Default"/>
    <w:uiPriority w:val="6"/>
    <w:rsid w:val="008A41BE"/>
    <w:pPr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Sadraj3">
    <w:name w:val="toc 3"/>
    <w:basedOn w:val="Normal"/>
    <w:next w:val="Normal"/>
    <w:autoRedefine/>
    <w:uiPriority w:val="39"/>
    <w:unhideWhenUsed/>
    <w:rsid w:val="008A41BE"/>
    <w:pPr>
      <w:spacing w:after="100"/>
      <w:ind w:left="440"/>
    </w:pPr>
  </w:style>
  <w:style w:type="character" w:styleId="Brojstranice">
    <w:name w:val="page number"/>
    <w:basedOn w:val="Zadanifontodlomka"/>
    <w:unhideWhenUsed/>
    <w:rsid w:val="008A41BE"/>
  </w:style>
  <w:style w:type="character" w:styleId="Naglaeno">
    <w:name w:val="Strong"/>
    <w:qFormat/>
    <w:rsid w:val="008A41BE"/>
    <w:rPr>
      <w:b/>
      <w:bCs/>
    </w:rPr>
  </w:style>
  <w:style w:type="paragraph" w:customStyle="1" w:styleId="t-9-8">
    <w:name w:val="t-9-8"/>
    <w:basedOn w:val="Normal"/>
    <w:rsid w:val="008A41BE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val="en-US"/>
    </w:rPr>
  </w:style>
  <w:style w:type="paragraph" w:customStyle="1" w:styleId="text">
    <w:name w:val="text"/>
    <w:basedOn w:val="Normal"/>
    <w:rsid w:val="008A41BE"/>
    <w:pPr>
      <w:spacing w:before="100" w:beforeAutospacing="1" w:after="100" w:afterAutospacing="1" w:line="259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Zadanifontodlomka"/>
    <w:rsid w:val="008A41BE"/>
  </w:style>
  <w:style w:type="paragraph" w:styleId="Tekstbalonia">
    <w:name w:val="Balloon Text"/>
    <w:basedOn w:val="Normal"/>
    <w:link w:val="TekstbaloniaChar"/>
    <w:uiPriority w:val="99"/>
    <w:semiHidden/>
    <w:unhideWhenUsed/>
    <w:rsid w:val="008A41BE"/>
    <w:rPr>
      <w:rFonts w:ascii="Segoe UI" w:eastAsia="Calibri" w:hAnsi="Segoe UI" w:cs="Segoe UI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41BE"/>
    <w:rPr>
      <w:rFonts w:ascii="Segoe UI" w:eastAsia="Calibr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8A41B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Referencakomentara">
    <w:name w:val="annotation reference"/>
    <w:basedOn w:val="Zadanifontodlomka"/>
    <w:semiHidden/>
    <w:unhideWhenUsed/>
    <w:rsid w:val="008A41B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8A41BE"/>
    <w:pPr>
      <w:spacing w:after="16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semiHidden/>
    <w:rsid w:val="008A41BE"/>
    <w:rPr>
      <w:rFonts w:ascii="Calibri" w:eastAsia="Calibri" w:hAnsi="Calibri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8A41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8A41B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ARIEL10">
    <w:name w:val="ARIEL 10"/>
    <w:basedOn w:val="Normal"/>
    <w:rsid w:val="008C0A44"/>
    <w:rPr>
      <w:rFonts w:ascii="Arial" w:eastAsia="Times New Roman" w:hAnsi="Arial" w:cs="Times New Roman"/>
      <w:sz w:val="20"/>
      <w:szCs w:val="24"/>
      <w:lang w:eastAsia="hr-HR"/>
    </w:rPr>
  </w:style>
  <w:style w:type="paragraph" w:customStyle="1" w:styleId="Standard">
    <w:name w:val="Standard"/>
    <w:rsid w:val="008C0A4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8C0A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8417BC"/>
    <w:pPr>
      <w:spacing w:after="100"/>
      <w:ind w:left="220"/>
    </w:pPr>
  </w:style>
  <w:style w:type="paragraph" w:customStyle="1" w:styleId="Textbody">
    <w:name w:val="Text body"/>
    <w:basedOn w:val="Standard"/>
    <w:rsid w:val="00A62019"/>
    <w:pPr>
      <w:widowControl w:val="0"/>
      <w:spacing w:after="120"/>
    </w:pPr>
    <w:rPr>
      <w:rFonts w:eastAsia="SimSun" w:cs="Mangal"/>
      <w:sz w:val="24"/>
      <w:szCs w:val="24"/>
      <w:lang w:bidi="hi-IN"/>
    </w:rPr>
  </w:style>
  <w:style w:type="paragraph" w:customStyle="1" w:styleId="ARIEL">
    <w:name w:val="ARIEL"/>
    <w:basedOn w:val="Normal"/>
    <w:autoRedefine/>
    <w:rsid w:val="00B15A89"/>
    <w:pPr>
      <w:ind w:firstLine="708"/>
      <w:jc w:val="both"/>
    </w:pPr>
    <w:rPr>
      <w:rFonts w:ascii="Arial" w:eastAsia="Times New Roman" w:hAnsi="Arial" w:cs="Tahoma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E451A8"/>
  </w:style>
  <w:style w:type="character" w:customStyle="1" w:styleId="zadanifontodlomka0">
    <w:name w:val="zadanifontodlomka"/>
    <w:basedOn w:val="Zadanifontodlomka"/>
    <w:rsid w:val="00FF04F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00">
    <w:name w:val="000000"/>
    <w:basedOn w:val="Zadanifontodlomka"/>
    <w:rsid w:val="00FF04F6"/>
    <w:rPr>
      <w:b w:val="0"/>
      <w:bCs w:val="0"/>
      <w:sz w:val="24"/>
      <w:szCs w:val="24"/>
    </w:rPr>
  </w:style>
  <w:style w:type="character" w:customStyle="1" w:styleId="zadanifontodlomka-000001">
    <w:name w:val="zadanifontodlomka-000001"/>
    <w:basedOn w:val="Zadanifontodlomka"/>
    <w:rsid w:val="00FF04F6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000003">
    <w:name w:val="000003"/>
    <w:basedOn w:val="Zadanifontodlomka"/>
    <w:rsid w:val="00FF04F6"/>
    <w:rPr>
      <w:b/>
      <w:bCs/>
      <w:sz w:val="24"/>
      <w:szCs w:val="24"/>
    </w:rPr>
  </w:style>
  <w:style w:type="character" w:customStyle="1" w:styleId="zadanifontodlomka-000010">
    <w:name w:val="zadanifontodlomka-000010"/>
    <w:basedOn w:val="Zadanifontodlomka"/>
    <w:rsid w:val="00FF04F6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000012">
    <w:name w:val="000012"/>
    <w:basedOn w:val="Zadanifontodlomka"/>
    <w:rsid w:val="00FF04F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16">
    <w:name w:val="zadanifontodlomka-000016"/>
    <w:basedOn w:val="Zadanifontodlomka"/>
    <w:rsid w:val="00FF04F6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CC34-31DB-4C56-BF4B-18B4925E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Karlobag</dc:creator>
  <cp:keywords/>
  <dc:description/>
  <cp:lastModifiedBy>Mario Gazic</cp:lastModifiedBy>
  <cp:revision>23</cp:revision>
  <dcterms:created xsi:type="dcterms:W3CDTF">2023-07-14T11:31:00Z</dcterms:created>
  <dcterms:modified xsi:type="dcterms:W3CDTF">2025-01-27T07:06:00Z</dcterms:modified>
</cp:coreProperties>
</file>